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A10" w:rsidRDefault="009E0A10" w:rsidP="009E0A10">
      <w:pPr>
        <w:pStyle w:val="a3"/>
        <w:rPr>
          <w:rFonts w:ascii="Arial" w:hAnsi="Arial" w:cs="Arial"/>
          <w:color w:val="000000"/>
          <w:sz w:val="21"/>
          <w:szCs w:val="21"/>
        </w:rPr>
      </w:pPr>
      <w:r>
        <w:rPr>
          <w:rFonts w:hint="eastAsia"/>
          <w:color w:val="000000"/>
          <w:sz w:val="21"/>
          <w:szCs w:val="21"/>
        </w:rPr>
        <w:t>题目：基于联合稀疏正则化的</w:t>
      </w:r>
      <w:r>
        <w:rPr>
          <w:rFonts w:ascii="Arial" w:hAnsi="Arial" w:cs="Arial"/>
          <w:color w:val="000000"/>
          <w:sz w:val="21"/>
          <w:szCs w:val="21"/>
        </w:rPr>
        <w:t>SAR</w:t>
      </w:r>
      <w:r>
        <w:rPr>
          <w:rFonts w:hint="eastAsia"/>
          <w:color w:val="000000"/>
          <w:sz w:val="21"/>
          <w:szCs w:val="21"/>
        </w:rPr>
        <w:t>图像去噪</w:t>
      </w:r>
      <w:r>
        <w:rPr>
          <w:rFonts w:ascii="Arial" w:hAnsi="Arial" w:cs="Arial"/>
          <w:color w:val="000000"/>
          <w:sz w:val="21"/>
          <w:szCs w:val="21"/>
        </w:rPr>
        <w:br/>
      </w:r>
      <w:bookmarkStart w:id="0" w:name="_GoBack"/>
      <w:bookmarkEnd w:id="0"/>
      <w:r>
        <w:rPr>
          <w:rFonts w:hint="eastAsia"/>
          <w:color w:val="000000"/>
          <w:sz w:val="21"/>
          <w:szCs w:val="21"/>
        </w:rPr>
        <w:t>摘要：相干斑噪声是合成孔径雷达（</w:t>
      </w:r>
      <w:r>
        <w:rPr>
          <w:rFonts w:ascii="Arial" w:hAnsi="Arial" w:cs="Arial"/>
          <w:color w:val="000000"/>
          <w:sz w:val="21"/>
          <w:szCs w:val="21"/>
        </w:rPr>
        <w:t>SAR</w:t>
      </w:r>
      <w:r>
        <w:rPr>
          <w:rFonts w:hint="eastAsia"/>
          <w:color w:val="000000"/>
          <w:sz w:val="21"/>
          <w:szCs w:val="21"/>
        </w:rPr>
        <w:t>）系统在成像过程中不可避免会遇到的一个问题，滤除相干斑噪声是</w:t>
      </w:r>
      <w:r>
        <w:rPr>
          <w:rFonts w:ascii="Arial" w:hAnsi="Arial" w:cs="Arial"/>
          <w:color w:val="000000"/>
          <w:sz w:val="21"/>
          <w:szCs w:val="21"/>
        </w:rPr>
        <w:t>SAR</w:t>
      </w:r>
      <w:r>
        <w:rPr>
          <w:rFonts w:hint="eastAsia"/>
          <w:color w:val="000000"/>
          <w:sz w:val="21"/>
          <w:szCs w:val="21"/>
        </w:rPr>
        <w:t>遥感应用中数据处理过程的关键一环。如何在抑制噪声的同时很好地保持原图像中纹理和几何结构特性不被破坏是</w:t>
      </w:r>
      <w:r>
        <w:rPr>
          <w:rFonts w:ascii="Arial" w:hAnsi="Arial" w:cs="Arial"/>
          <w:color w:val="000000"/>
          <w:sz w:val="21"/>
          <w:szCs w:val="21"/>
        </w:rPr>
        <w:t>SAR</w:t>
      </w:r>
      <w:r>
        <w:rPr>
          <w:rFonts w:hint="eastAsia"/>
          <w:color w:val="000000"/>
          <w:sz w:val="21"/>
          <w:szCs w:val="21"/>
        </w:rPr>
        <w:t>图像相干斑抑制中的关键。本报告介绍了两种基于联合稀疏正则化的</w:t>
      </w:r>
      <w:r>
        <w:rPr>
          <w:rFonts w:ascii="Arial" w:hAnsi="Arial" w:cs="Arial"/>
          <w:color w:val="000000"/>
          <w:sz w:val="21"/>
          <w:szCs w:val="21"/>
        </w:rPr>
        <w:t>SAR</w:t>
      </w:r>
      <w:proofErr w:type="gramStart"/>
      <w:r>
        <w:rPr>
          <w:rFonts w:hint="eastAsia"/>
          <w:color w:val="000000"/>
          <w:sz w:val="21"/>
          <w:szCs w:val="21"/>
        </w:rPr>
        <w:t>图像去噪算法</w:t>
      </w:r>
      <w:proofErr w:type="gramEnd"/>
      <w:r>
        <w:rPr>
          <w:rFonts w:hint="eastAsia"/>
          <w:color w:val="000000"/>
          <w:sz w:val="21"/>
          <w:szCs w:val="21"/>
        </w:rPr>
        <w:t>。在正则化</w:t>
      </w:r>
      <w:r>
        <w:rPr>
          <w:rFonts w:ascii="Arial" w:hAnsi="Arial" w:cs="Arial"/>
          <w:color w:val="000000"/>
          <w:sz w:val="21"/>
          <w:szCs w:val="21"/>
        </w:rPr>
        <w:t>SAR</w:t>
      </w:r>
      <w:proofErr w:type="gramStart"/>
      <w:r>
        <w:rPr>
          <w:rFonts w:hint="eastAsia"/>
          <w:color w:val="000000"/>
          <w:sz w:val="21"/>
          <w:szCs w:val="21"/>
        </w:rPr>
        <w:t>图像去噪的</w:t>
      </w:r>
      <w:proofErr w:type="gramEnd"/>
      <w:r>
        <w:rPr>
          <w:rFonts w:hint="eastAsia"/>
          <w:color w:val="000000"/>
          <w:sz w:val="21"/>
          <w:szCs w:val="21"/>
        </w:rPr>
        <w:t>框架下，通过分析</w:t>
      </w:r>
      <w:r>
        <w:rPr>
          <w:rFonts w:ascii="Arial" w:hAnsi="Arial" w:cs="Arial"/>
          <w:color w:val="000000"/>
          <w:sz w:val="21"/>
          <w:szCs w:val="21"/>
        </w:rPr>
        <w:t>SAR</w:t>
      </w:r>
      <w:r>
        <w:rPr>
          <w:rFonts w:hint="eastAsia"/>
          <w:color w:val="000000"/>
          <w:sz w:val="21"/>
          <w:szCs w:val="21"/>
        </w:rPr>
        <w:t>图像相干斑乘性噪声统计特性，利用信号稀疏表示和分数阶导数等图像处理领域较新的思想理论等，结合全变差模型及非局部均值模型，通过理论推导和实际数据验证相结合的方法设计两种联合稀疏正则化的</w:t>
      </w:r>
      <w:proofErr w:type="spellStart"/>
      <w:r>
        <w:rPr>
          <w:rFonts w:ascii="Arial" w:hAnsi="Arial" w:cs="Arial"/>
          <w:color w:val="000000"/>
          <w:sz w:val="21"/>
          <w:szCs w:val="21"/>
        </w:rPr>
        <w:t>SAR</w:t>
      </w:r>
      <w:proofErr w:type="spellEnd"/>
      <w:r>
        <w:rPr>
          <w:rFonts w:hint="eastAsia"/>
          <w:color w:val="000000"/>
          <w:sz w:val="21"/>
          <w:szCs w:val="21"/>
        </w:rPr>
        <w:t>图像相干斑抑制模型，并在此基础上设计优化算法求解该联合稀疏正则化降斑模型，在抑制相干斑噪声的同时，有效保持了原图像纹理和几何结构特征，为</w:t>
      </w:r>
      <w:r>
        <w:rPr>
          <w:rFonts w:ascii="Arial" w:hAnsi="Arial" w:cs="Arial"/>
          <w:color w:val="000000"/>
          <w:sz w:val="21"/>
          <w:szCs w:val="21"/>
        </w:rPr>
        <w:t>SAR</w:t>
      </w:r>
      <w:r>
        <w:rPr>
          <w:rFonts w:hint="eastAsia"/>
          <w:color w:val="000000"/>
          <w:sz w:val="21"/>
          <w:szCs w:val="21"/>
        </w:rPr>
        <w:t>图像在工程领域中的应用提供理论依据和技术支持。</w:t>
      </w:r>
    </w:p>
    <w:p w:rsidR="00A47EDA" w:rsidRPr="009E0A10" w:rsidRDefault="00A47EDA"/>
    <w:sectPr w:rsidR="00A47EDA" w:rsidRPr="009E0A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A10"/>
    <w:rsid w:val="009E0A10"/>
    <w:rsid w:val="00A4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DC83"/>
  <w15:chartTrackingRefBased/>
  <w15:docId w15:val="{94B83B56-DC7E-40CF-99F0-75F0ECD7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0A1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30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倪晓丹</dc:creator>
  <cp:keywords/>
  <dc:description/>
  <cp:lastModifiedBy>倪晓丹</cp:lastModifiedBy>
  <cp:revision>1</cp:revision>
  <dcterms:created xsi:type="dcterms:W3CDTF">2018-01-19T06:53:00Z</dcterms:created>
  <dcterms:modified xsi:type="dcterms:W3CDTF">2018-01-19T06:54:00Z</dcterms:modified>
</cp:coreProperties>
</file>